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F92968" w14:textId="77777777" w:rsidR="006210AF" w:rsidRPr="006210AF" w:rsidRDefault="006210AF" w:rsidP="004542AE">
      <w:pPr>
        <w:spacing w:line="360" w:lineRule="auto"/>
        <w:rPr>
          <w:rFonts w:ascii="Times New Roman" w:hAnsi="Times New Roman" w:cs="Times New Roman"/>
          <w:b/>
          <w:sz w:val="24"/>
          <w:szCs w:val="24"/>
        </w:rPr>
      </w:pPr>
    </w:p>
    <w:p w14:paraId="49B6414A" w14:textId="77777777" w:rsidR="006210AF" w:rsidRPr="006210AF" w:rsidRDefault="006210AF" w:rsidP="004542AE">
      <w:pPr>
        <w:spacing w:line="360" w:lineRule="auto"/>
        <w:rPr>
          <w:rFonts w:ascii="Times New Roman" w:hAnsi="Times New Roman" w:cs="Times New Roman"/>
          <w:b/>
          <w:sz w:val="24"/>
          <w:szCs w:val="24"/>
        </w:rPr>
      </w:pPr>
    </w:p>
    <w:p w14:paraId="6FF38ACC" w14:textId="77777777" w:rsidR="006210AF" w:rsidRPr="006210AF" w:rsidRDefault="006210AF" w:rsidP="004542AE">
      <w:pPr>
        <w:spacing w:line="360" w:lineRule="auto"/>
        <w:rPr>
          <w:rFonts w:ascii="Times New Roman" w:hAnsi="Times New Roman" w:cs="Times New Roman"/>
          <w:b/>
          <w:sz w:val="24"/>
          <w:szCs w:val="24"/>
        </w:rPr>
      </w:pPr>
    </w:p>
    <w:p w14:paraId="6D20A8EC" w14:textId="77777777" w:rsidR="006210AF" w:rsidRPr="006210AF" w:rsidRDefault="006210AF" w:rsidP="004542AE">
      <w:pPr>
        <w:spacing w:line="360" w:lineRule="auto"/>
        <w:rPr>
          <w:rFonts w:ascii="Times New Roman" w:hAnsi="Times New Roman" w:cs="Times New Roman"/>
          <w:b/>
          <w:sz w:val="24"/>
          <w:szCs w:val="24"/>
        </w:rPr>
      </w:pPr>
    </w:p>
    <w:p w14:paraId="18FD4678" w14:textId="77777777" w:rsidR="006210AF" w:rsidRPr="006210AF" w:rsidRDefault="006210AF" w:rsidP="004542AE">
      <w:pPr>
        <w:spacing w:line="360" w:lineRule="auto"/>
        <w:rPr>
          <w:rFonts w:ascii="Times New Roman" w:hAnsi="Times New Roman" w:cs="Times New Roman"/>
          <w:b/>
          <w:sz w:val="24"/>
          <w:szCs w:val="24"/>
        </w:rPr>
      </w:pPr>
    </w:p>
    <w:p w14:paraId="47853040" w14:textId="77777777" w:rsidR="006210AF" w:rsidRPr="006210AF" w:rsidRDefault="006210AF" w:rsidP="004542AE">
      <w:pPr>
        <w:spacing w:line="360" w:lineRule="auto"/>
        <w:rPr>
          <w:rFonts w:ascii="Times New Roman" w:hAnsi="Times New Roman" w:cs="Times New Roman"/>
          <w:b/>
          <w:sz w:val="24"/>
          <w:szCs w:val="24"/>
        </w:rPr>
      </w:pPr>
    </w:p>
    <w:p w14:paraId="14A68E05" w14:textId="35866182" w:rsidR="009B66A6" w:rsidRPr="006210AF" w:rsidRDefault="001D6F13" w:rsidP="004542AE">
      <w:pPr>
        <w:spacing w:line="360" w:lineRule="auto"/>
        <w:jc w:val="center"/>
        <w:rPr>
          <w:rFonts w:ascii="Times New Roman" w:hAnsi="Times New Roman" w:cs="Times New Roman"/>
          <w:sz w:val="24"/>
          <w:szCs w:val="24"/>
        </w:rPr>
      </w:pPr>
      <w:r>
        <w:rPr>
          <w:rFonts w:ascii="Times New Roman" w:hAnsi="Times New Roman" w:cs="Times New Roman"/>
          <w:b/>
          <w:sz w:val="24"/>
          <w:szCs w:val="24"/>
        </w:rPr>
        <w:t>Resolution Strategy</w:t>
      </w:r>
    </w:p>
    <w:p w14:paraId="54A310DC" w14:textId="77777777" w:rsidR="009B66A6" w:rsidRPr="006210AF" w:rsidRDefault="009B66A6" w:rsidP="004542AE">
      <w:pPr>
        <w:spacing w:line="360" w:lineRule="auto"/>
        <w:jc w:val="center"/>
        <w:rPr>
          <w:rFonts w:ascii="Times New Roman" w:hAnsi="Times New Roman" w:cs="Times New Roman"/>
          <w:sz w:val="24"/>
          <w:szCs w:val="24"/>
        </w:rPr>
      </w:pPr>
      <w:r w:rsidRPr="006210AF">
        <w:rPr>
          <w:rFonts w:ascii="Times New Roman" w:hAnsi="Times New Roman" w:cs="Times New Roman"/>
          <w:sz w:val="24"/>
          <w:szCs w:val="24"/>
        </w:rPr>
        <w:t>Student’s Name</w:t>
      </w:r>
    </w:p>
    <w:p w14:paraId="0ECAA6DC" w14:textId="77777777" w:rsidR="009B66A6" w:rsidRPr="006210AF" w:rsidRDefault="009B66A6" w:rsidP="004542AE">
      <w:pPr>
        <w:spacing w:line="360" w:lineRule="auto"/>
        <w:jc w:val="center"/>
        <w:rPr>
          <w:rFonts w:ascii="Times New Roman" w:hAnsi="Times New Roman" w:cs="Times New Roman"/>
          <w:sz w:val="24"/>
          <w:szCs w:val="24"/>
        </w:rPr>
      </w:pPr>
      <w:r w:rsidRPr="006210AF">
        <w:rPr>
          <w:rFonts w:ascii="Times New Roman" w:hAnsi="Times New Roman" w:cs="Times New Roman"/>
          <w:sz w:val="24"/>
          <w:szCs w:val="24"/>
        </w:rPr>
        <w:t>Institutional Affiliation</w:t>
      </w:r>
    </w:p>
    <w:p w14:paraId="0F6FFEB9" w14:textId="77777777" w:rsidR="009B66A6" w:rsidRPr="006210AF" w:rsidRDefault="009B66A6" w:rsidP="004542AE">
      <w:pPr>
        <w:spacing w:line="360" w:lineRule="auto"/>
        <w:jc w:val="center"/>
        <w:rPr>
          <w:rFonts w:ascii="Times New Roman" w:hAnsi="Times New Roman" w:cs="Times New Roman"/>
          <w:sz w:val="24"/>
          <w:szCs w:val="24"/>
        </w:rPr>
      </w:pPr>
      <w:r w:rsidRPr="006210AF">
        <w:rPr>
          <w:rFonts w:ascii="Times New Roman" w:hAnsi="Times New Roman" w:cs="Times New Roman"/>
          <w:sz w:val="24"/>
          <w:szCs w:val="24"/>
        </w:rPr>
        <w:t>Course Name and Number</w:t>
      </w:r>
    </w:p>
    <w:p w14:paraId="568BA68B" w14:textId="77777777" w:rsidR="009B66A6" w:rsidRPr="006210AF" w:rsidRDefault="009B66A6" w:rsidP="004542AE">
      <w:pPr>
        <w:spacing w:line="360" w:lineRule="auto"/>
        <w:jc w:val="center"/>
        <w:rPr>
          <w:rFonts w:ascii="Times New Roman" w:hAnsi="Times New Roman" w:cs="Times New Roman"/>
          <w:sz w:val="24"/>
          <w:szCs w:val="24"/>
        </w:rPr>
      </w:pPr>
      <w:r w:rsidRPr="006210AF">
        <w:rPr>
          <w:rFonts w:ascii="Times New Roman" w:hAnsi="Times New Roman" w:cs="Times New Roman"/>
          <w:sz w:val="24"/>
          <w:szCs w:val="24"/>
        </w:rPr>
        <w:t>Instructor’s Name</w:t>
      </w:r>
    </w:p>
    <w:p w14:paraId="46810A32" w14:textId="77777777" w:rsidR="009033FF" w:rsidRPr="006210AF" w:rsidRDefault="009B66A6" w:rsidP="004542AE">
      <w:pPr>
        <w:spacing w:line="360" w:lineRule="auto"/>
        <w:jc w:val="center"/>
        <w:rPr>
          <w:rFonts w:ascii="Times New Roman" w:hAnsi="Times New Roman" w:cs="Times New Roman"/>
          <w:sz w:val="24"/>
          <w:szCs w:val="24"/>
        </w:rPr>
      </w:pPr>
      <w:r w:rsidRPr="006210AF">
        <w:rPr>
          <w:rFonts w:ascii="Times New Roman" w:hAnsi="Times New Roman" w:cs="Times New Roman"/>
          <w:sz w:val="24"/>
          <w:szCs w:val="24"/>
        </w:rPr>
        <w:t>Date</w:t>
      </w:r>
      <w:r w:rsidR="009033FF" w:rsidRPr="006210AF">
        <w:rPr>
          <w:rFonts w:ascii="Times New Roman" w:hAnsi="Times New Roman" w:cs="Times New Roman"/>
          <w:sz w:val="24"/>
          <w:szCs w:val="24"/>
        </w:rPr>
        <w:br w:type="page"/>
      </w:r>
    </w:p>
    <w:p w14:paraId="2C573F46" w14:textId="77777777" w:rsidR="001D6F13" w:rsidRPr="006210AF" w:rsidRDefault="001D6F13" w:rsidP="001D6F13">
      <w:pPr>
        <w:spacing w:line="360" w:lineRule="auto"/>
        <w:jc w:val="center"/>
        <w:rPr>
          <w:rFonts w:ascii="Times New Roman" w:hAnsi="Times New Roman" w:cs="Times New Roman"/>
          <w:b/>
          <w:color w:val="222222"/>
          <w:sz w:val="24"/>
          <w:szCs w:val="24"/>
          <w:shd w:val="clear" w:color="auto" w:fill="FFFFFF"/>
        </w:rPr>
      </w:pPr>
      <w:r w:rsidRPr="006210AF">
        <w:rPr>
          <w:rFonts w:ascii="Times New Roman" w:hAnsi="Times New Roman" w:cs="Times New Roman"/>
          <w:b/>
          <w:color w:val="222222"/>
          <w:sz w:val="24"/>
          <w:szCs w:val="24"/>
          <w:shd w:val="clear" w:color="auto" w:fill="FFFFFF"/>
        </w:rPr>
        <w:lastRenderedPageBreak/>
        <w:t>Resolution Strategy</w:t>
      </w:r>
    </w:p>
    <w:p w14:paraId="2A231BA0" w14:textId="77777777" w:rsidR="001D6F13" w:rsidRPr="006210AF" w:rsidRDefault="001D6F13" w:rsidP="001D6F13">
      <w:pPr>
        <w:spacing w:line="360" w:lineRule="auto"/>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Part 3</w:t>
      </w:r>
    </w:p>
    <w:p w14:paraId="1FE78FA3" w14:textId="77777777" w:rsidR="001D6F13" w:rsidRPr="006210AF" w:rsidRDefault="001D6F13" w:rsidP="001D6F13">
      <w:pPr>
        <w:spacing w:line="36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One of the most challenging things to do is effectively manage a classroom since students might be hard to manage. Several challenges can make it hard for a classroom manager to manage a class. Such challenges include behaviors, different personalities, as well as students challenging the method one has chosen to effectively manage the class. There are many strategies that a classroom manager can use to effectively manage a class. </w:t>
      </w:r>
    </w:p>
    <w:p w14:paraId="117E10C6" w14:textId="12EA5C36" w:rsidR="001D6F13" w:rsidRPr="006210AF" w:rsidRDefault="001D6F13" w:rsidP="001D6F13">
      <w:pPr>
        <w:spacing w:line="36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One of the best strategies that I like is establishing a positive relationship with students. Relationships are very important as they are used to create trust between students and teachers. To have the largest effect on students, a relationship is required as it is the cornerstone of trust and love among both the teachers and students.</w:t>
      </w:r>
      <w:r w:rsidR="00B53F30">
        <w:rPr>
          <w:rFonts w:ascii="Times New Roman" w:hAnsi="Times New Roman" w:cs="Times New Roman"/>
          <w:color w:val="222222"/>
          <w:sz w:val="24"/>
          <w:szCs w:val="24"/>
          <w:shd w:val="clear" w:color="auto" w:fill="FFFFFF"/>
        </w:rPr>
        <w:t xml:space="preserve"> </w:t>
      </w:r>
      <w:proofErr w:type="gramStart"/>
      <w:r w:rsidR="00B53F30">
        <w:rPr>
          <w:rFonts w:ascii="Times New Roman" w:hAnsi="Times New Roman" w:cs="Times New Roman"/>
          <w:color w:val="222222"/>
          <w:sz w:val="24"/>
          <w:szCs w:val="24"/>
          <w:shd w:val="clear" w:color="auto" w:fill="FFFFFF"/>
        </w:rPr>
        <w:t>(</w:t>
      </w:r>
      <w:r w:rsidRPr="006210AF">
        <w:rPr>
          <w:rFonts w:ascii="Times New Roman" w:hAnsi="Times New Roman" w:cs="Times New Roman"/>
          <w:color w:val="222222"/>
          <w:sz w:val="24"/>
          <w:szCs w:val="24"/>
          <w:shd w:val="clear" w:color="auto" w:fill="FFFFFF"/>
        </w:rPr>
        <w:t xml:space="preserve"> </w:t>
      </w:r>
      <w:r w:rsidR="00B53F30">
        <w:t>Jones</w:t>
      </w:r>
      <w:proofErr w:type="gramEnd"/>
      <w:r w:rsidR="00B53F30">
        <w:t>, V., &amp; Jones, L. 2016)</w:t>
      </w:r>
      <w:r w:rsidRPr="006210AF">
        <w:rPr>
          <w:rFonts w:ascii="Times New Roman" w:hAnsi="Times New Roman" w:cs="Times New Roman"/>
          <w:color w:val="222222"/>
          <w:sz w:val="24"/>
          <w:szCs w:val="24"/>
          <w:shd w:val="clear" w:color="auto" w:fill="FFFFFF"/>
        </w:rPr>
        <w:t xml:space="preserve">Feeling cared for and valued makes students feel more secure and significant while creating a sense of belonging. It also encourages students to cooperate and participate willingly without having hard feelings or lies. This strategy is also helpful in ensuring that students develop confidence and openness such that they can interact openly with each other. </w:t>
      </w:r>
    </w:p>
    <w:p w14:paraId="2C562405" w14:textId="77777777" w:rsidR="001D6F13" w:rsidRPr="006210AF" w:rsidRDefault="001D6F13" w:rsidP="001D6F13">
      <w:pPr>
        <w:spacing w:line="36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 xml:space="preserve">I like this strategy because it creates an open platform where the students and the class manager can communicate well and solve conflicts. It also allows individuals to forgive each other as they can understand the actions of each other. Also, this kind of strategy makes it easy to relate to each other since students and teachers cannot hurt each other intentionally. </w:t>
      </w:r>
    </w:p>
    <w:p w14:paraId="7FB08E1B" w14:textId="69C8C488" w:rsidR="001D6F13" w:rsidRDefault="001D6F13" w:rsidP="001D6F13">
      <w:pPr>
        <w:spacing w:line="360" w:lineRule="auto"/>
        <w:ind w:firstLine="720"/>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t>Using this strategy is more successful for a classroom manager because it provides a clear structure for everyone. This means that students are allowed to communicate openly, give feedback where necessary, and respond positively to each other and the classroom manager without taking any offense. Expectations are clearly stated by the classroom manager as well as the students and with the help of rules and regulations, both can exist well. Respect is also earned between the classroom manager and the students.</w:t>
      </w:r>
    </w:p>
    <w:p w14:paraId="56289409" w14:textId="6DC3F60F" w:rsidR="00B53F30" w:rsidRDefault="00B53F30" w:rsidP="001D6F13">
      <w:pPr>
        <w:spacing w:line="360" w:lineRule="auto"/>
        <w:ind w:firstLine="720"/>
        <w:rPr>
          <w:rFonts w:ascii="Times New Roman" w:hAnsi="Times New Roman" w:cs="Times New Roman"/>
          <w:color w:val="222222"/>
          <w:sz w:val="24"/>
          <w:szCs w:val="24"/>
          <w:shd w:val="clear" w:color="auto" w:fill="FFFFFF"/>
        </w:rPr>
      </w:pPr>
    </w:p>
    <w:p w14:paraId="11C380A8" w14:textId="142B7364" w:rsidR="00B53F30" w:rsidRDefault="00B53F30" w:rsidP="001D6F13">
      <w:pPr>
        <w:spacing w:line="360" w:lineRule="auto"/>
        <w:ind w:firstLine="720"/>
        <w:rPr>
          <w:rFonts w:ascii="Times New Roman" w:hAnsi="Times New Roman" w:cs="Times New Roman"/>
          <w:color w:val="222222"/>
          <w:sz w:val="24"/>
          <w:szCs w:val="24"/>
          <w:shd w:val="clear" w:color="auto" w:fill="FFFFFF"/>
        </w:rPr>
      </w:pPr>
    </w:p>
    <w:p w14:paraId="132667D2" w14:textId="77777777" w:rsidR="00B53F30" w:rsidRDefault="00B53F30" w:rsidP="00B53F30">
      <w:pPr>
        <w:pStyle w:val="NormalWeb"/>
      </w:pPr>
      <w:r>
        <w:lastRenderedPageBreak/>
        <w:t>Reference</w:t>
      </w:r>
    </w:p>
    <w:p w14:paraId="4369A1C8" w14:textId="77777777" w:rsidR="00B53F30" w:rsidRDefault="00B53F30" w:rsidP="00B53F30">
      <w:pPr>
        <w:pStyle w:val="NormalWeb"/>
      </w:pPr>
      <w:r>
        <w:t xml:space="preserve">Jones, V., &amp; Jones, L. (2016). </w:t>
      </w:r>
      <w:r>
        <w:rPr>
          <w:rStyle w:val="Emphasis"/>
        </w:rPr>
        <w:t>Comprehensive classroom management: creating communities of support and solving problems</w:t>
      </w:r>
      <w:r>
        <w:t>. 11th ed. Boston: Pearson.</w:t>
      </w:r>
    </w:p>
    <w:p w14:paraId="4670475E" w14:textId="77777777" w:rsidR="00B53F30" w:rsidRDefault="00B53F30" w:rsidP="00B53F30">
      <w:pPr>
        <w:pStyle w:val="NormalWeb"/>
      </w:pPr>
      <w:r>
        <w:t> </w:t>
      </w:r>
    </w:p>
    <w:p w14:paraId="00B0A13E" w14:textId="77777777" w:rsidR="00B53F30" w:rsidRPr="006210AF" w:rsidRDefault="00B53F30" w:rsidP="001D6F13">
      <w:pPr>
        <w:spacing w:line="360" w:lineRule="auto"/>
        <w:ind w:firstLine="720"/>
        <w:rPr>
          <w:rFonts w:ascii="Times New Roman" w:hAnsi="Times New Roman" w:cs="Times New Roman"/>
          <w:color w:val="222222"/>
          <w:sz w:val="24"/>
          <w:szCs w:val="24"/>
          <w:shd w:val="clear" w:color="auto" w:fill="FFFFFF"/>
        </w:rPr>
      </w:pPr>
    </w:p>
    <w:p w14:paraId="3348AE26" w14:textId="77777777" w:rsidR="001D6F13" w:rsidRPr="006210AF" w:rsidRDefault="001D6F13" w:rsidP="001D6F13">
      <w:pPr>
        <w:spacing w:line="360" w:lineRule="auto"/>
        <w:rPr>
          <w:rFonts w:ascii="Times New Roman" w:hAnsi="Times New Roman" w:cs="Times New Roman"/>
          <w:color w:val="222222"/>
          <w:sz w:val="24"/>
          <w:szCs w:val="24"/>
          <w:shd w:val="clear" w:color="auto" w:fill="FFFFFF"/>
        </w:rPr>
      </w:pPr>
      <w:r w:rsidRPr="006210AF">
        <w:rPr>
          <w:rFonts w:ascii="Times New Roman" w:hAnsi="Times New Roman" w:cs="Times New Roman"/>
          <w:color w:val="222222"/>
          <w:sz w:val="24"/>
          <w:szCs w:val="24"/>
          <w:shd w:val="clear" w:color="auto" w:fill="FFFFFF"/>
        </w:rPr>
        <w:br w:type="page"/>
      </w:r>
    </w:p>
    <w:p w14:paraId="064DC9E4" w14:textId="77777777" w:rsidR="001D6F13" w:rsidRDefault="001D6F13" w:rsidP="001D6F13"/>
    <w:p w14:paraId="40AFE544" w14:textId="63C14E75" w:rsidR="009033FF" w:rsidRPr="006210AF" w:rsidRDefault="009033FF" w:rsidP="004542AE">
      <w:pPr>
        <w:spacing w:line="360" w:lineRule="auto"/>
        <w:ind w:left="720" w:hanging="720"/>
        <w:rPr>
          <w:rFonts w:ascii="Times New Roman" w:hAnsi="Times New Roman" w:cs="Times New Roman"/>
          <w:color w:val="222222"/>
          <w:sz w:val="24"/>
          <w:szCs w:val="24"/>
          <w:shd w:val="clear" w:color="auto" w:fill="FFFFFF"/>
        </w:rPr>
      </w:pPr>
    </w:p>
    <w:sectPr w:rsidR="009033FF" w:rsidRPr="006210A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0CF443" w14:textId="77777777" w:rsidR="00262A75" w:rsidRDefault="00262A75" w:rsidP="009B66A6">
      <w:pPr>
        <w:spacing w:after="0" w:line="240" w:lineRule="auto"/>
      </w:pPr>
      <w:r>
        <w:separator/>
      </w:r>
    </w:p>
  </w:endnote>
  <w:endnote w:type="continuationSeparator" w:id="0">
    <w:p w14:paraId="1BE38B13" w14:textId="77777777" w:rsidR="00262A75" w:rsidRDefault="00262A75" w:rsidP="009B6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9B9BDD" w14:textId="77777777" w:rsidR="00262A75" w:rsidRDefault="00262A75" w:rsidP="009B66A6">
      <w:pPr>
        <w:spacing w:after="0" w:line="240" w:lineRule="auto"/>
      </w:pPr>
      <w:r>
        <w:separator/>
      </w:r>
    </w:p>
  </w:footnote>
  <w:footnote w:type="continuationSeparator" w:id="0">
    <w:p w14:paraId="12B21980" w14:textId="77777777" w:rsidR="00262A75" w:rsidRDefault="00262A75" w:rsidP="009B66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9555028"/>
      <w:docPartObj>
        <w:docPartGallery w:val="Page Numbers (Top of Page)"/>
        <w:docPartUnique/>
      </w:docPartObj>
    </w:sdtPr>
    <w:sdtEndPr>
      <w:rPr>
        <w:noProof/>
      </w:rPr>
    </w:sdtEndPr>
    <w:sdtContent>
      <w:p w14:paraId="5B4A438C" w14:textId="77777777" w:rsidR="009B66A6" w:rsidRDefault="009B66A6">
        <w:pPr>
          <w:pStyle w:val="Header"/>
          <w:jc w:val="right"/>
        </w:pPr>
        <w:r>
          <w:fldChar w:fldCharType="begin"/>
        </w:r>
        <w:r>
          <w:instrText xml:space="preserve"> PAGE   \* MERGEFORMAT </w:instrText>
        </w:r>
        <w:r>
          <w:fldChar w:fldCharType="separate"/>
        </w:r>
        <w:r w:rsidR="006210AF">
          <w:rPr>
            <w:noProof/>
          </w:rPr>
          <w:t>6</w:t>
        </w:r>
        <w:r>
          <w:rPr>
            <w:noProof/>
          </w:rPr>
          <w:fldChar w:fldCharType="end"/>
        </w:r>
      </w:p>
    </w:sdtContent>
  </w:sdt>
  <w:p w14:paraId="4B0E44F3" w14:textId="77777777" w:rsidR="009B66A6" w:rsidRDefault="009B66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68F"/>
    <w:rsid w:val="0001311E"/>
    <w:rsid w:val="000613E7"/>
    <w:rsid w:val="000909C5"/>
    <w:rsid w:val="00101D85"/>
    <w:rsid w:val="0016060A"/>
    <w:rsid w:val="00165C5C"/>
    <w:rsid w:val="00174E09"/>
    <w:rsid w:val="0018568F"/>
    <w:rsid w:val="00187049"/>
    <w:rsid w:val="001C1C6D"/>
    <w:rsid w:val="001C3ABB"/>
    <w:rsid w:val="001D6064"/>
    <w:rsid w:val="001D6F13"/>
    <w:rsid w:val="001E0183"/>
    <w:rsid w:val="001E456E"/>
    <w:rsid w:val="001F5BF1"/>
    <w:rsid w:val="00211F1D"/>
    <w:rsid w:val="00242FD6"/>
    <w:rsid w:val="00262A75"/>
    <w:rsid w:val="0026595B"/>
    <w:rsid w:val="002A27D8"/>
    <w:rsid w:val="002B3C74"/>
    <w:rsid w:val="002F423F"/>
    <w:rsid w:val="003074FA"/>
    <w:rsid w:val="00341881"/>
    <w:rsid w:val="003948E2"/>
    <w:rsid w:val="003960CA"/>
    <w:rsid w:val="003A39A1"/>
    <w:rsid w:val="003C0CB8"/>
    <w:rsid w:val="003D2E39"/>
    <w:rsid w:val="003D5A67"/>
    <w:rsid w:val="004370B7"/>
    <w:rsid w:val="004542AE"/>
    <w:rsid w:val="00455F19"/>
    <w:rsid w:val="00467567"/>
    <w:rsid w:val="00480802"/>
    <w:rsid w:val="0049088D"/>
    <w:rsid w:val="004943C3"/>
    <w:rsid w:val="004B3F25"/>
    <w:rsid w:val="004E04BB"/>
    <w:rsid w:val="0050540B"/>
    <w:rsid w:val="00512F2E"/>
    <w:rsid w:val="0052098E"/>
    <w:rsid w:val="00541D23"/>
    <w:rsid w:val="00565D1D"/>
    <w:rsid w:val="005702C3"/>
    <w:rsid w:val="005A39AA"/>
    <w:rsid w:val="005B5C7A"/>
    <w:rsid w:val="005C27E3"/>
    <w:rsid w:val="005E0C1E"/>
    <w:rsid w:val="005E133A"/>
    <w:rsid w:val="005F6000"/>
    <w:rsid w:val="00605172"/>
    <w:rsid w:val="006210AF"/>
    <w:rsid w:val="006259C3"/>
    <w:rsid w:val="00627A07"/>
    <w:rsid w:val="00634B27"/>
    <w:rsid w:val="00655E37"/>
    <w:rsid w:val="006A0B7A"/>
    <w:rsid w:val="006C3FA0"/>
    <w:rsid w:val="006D7467"/>
    <w:rsid w:val="006E0E01"/>
    <w:rsid w:val="00711476"/>
    <w:rsid w:val="007474B8"/>
    <w:rsid w:val="00781E1F"/>
    <w:rsid w:val="00787FB6"/>
    <w:rsid w:val="007C1A97"/>
    <w:rsid w:val="007C479A"/>
    <w:rsid w:val="007F4A1C"/>
    <w:rsid w:val="00833747"/>
    <w:rsid w:val="008C1555"/>
    <w:rsid w:val="009033FF"/>
    <w:rsid w:val="009113C9"/>
    <w:rsid w:val="009226F5"/>
    <w:rsid w:val="0094279A"/>
    <w:rsid w:val="00945602"/>
    <w:rsid w:val="00950F33"/>
    <w:rsid w:val="00951352"/>
    <w:rsid w:val="00956A6B"/>
    <w:rsid w:val="00990FBC"/>
    <w:rsid w:val="009A6999"/>
    <w:rsid w:val="009B66A6"/>
    <w:rsid w:val="009C19BA"/>
    <w:rsid w:val="009F72B8"/>
    <w:rsid w:val="00A6278E"/>
    <w:rsid w:val="00A64B25"/>
    <w:rsid w:val="00A67CFD"/>
    <w:rsid w:val="00A85364"/>
    <w:rsid w:val="00AB371A"/>
    <w:rsid w:val="00AF23FC"/>
    <w:rsid w:val="00AF58F2"/>
    <w:rsid w:val="00B16ECF"/>
    <w:rsid w:val="00B27AEF"/>
    <w:rsid w:val="00B53F30"/>
    <w:rsid w:val="00B76700"/>
    <w:rsid w:val="00B86493"/>
    <w:rsid w:val="00BC4B54"/>
    <w:rsid w:val="00BD4D86"/>
    <w:rsid w:val="00C3122C"/>
    <w:rsid w:val="00C70674"/>
    <w:rsid w:val="00CB7EBF"/>
    <w:rsid w:val="00CF1893"/>
    <w:rsid w:val="00D06872"/>
    <w:rsid w:val="00D34736"/>
    <w:rsid w:val="00D82968"/>
    <w:rsid w:val="00D93870"/>
    <w:rsid w:val="00DC7E10"/>
    <w:rsid w:val="00DF17FC"/>
    <w:rsid w:val="00E06AB5"/>
    <w:rsid w:val="00E06E96"/>
    <w:rsid w:val="00E21D5F"/>
    <w:rsid w:val="00E27BB6"/>
    <w:rsid w:val="00E42246"/>
    <w:rsid w:val="00E9400B"/>
    <w:rsid w:val="00EA1D6F"/>
    <w:rsid w:val="00EA5A6A"/>
    <w:rsid w:val="00ED58D2"/>
    <w:rsid w:val="00ED7163"/>
    <w:rsid w:val="00EE53E5"/>
    <w:rsid w:val="00EF375F"/>
    <w:rsid w:val="00F24752"/>
    <w:rsid w:val="00F32E14"/>
    <w:rsid w:val="00F35A45"/>
    <w:rsid w:val="00F46078"/>
    <w:rsid w:val="00F608D3"/>
    <w:rsid w:val="00F74F61"/>
    <w:rsid w:val="00F969F5"/>
    <w:rsid w:val="00FA3EB6"/>
    <w:rsid w:val="00FC147A"/>
    <w:rsid w:val="00FC74BA"/>
    <w:rsid w:val="00FF1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C4400"/>
  <w15:docId w15:val="{F2145DA3-BEE5-BF4D-A68A-3EB12444D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6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6A6"/>
  </w:style>
  <w:style w:type="paragraph" w:styleId="Footer">
    <w:name w:val="footer"/>
    <w:basedOn w:val="Normal"/>
    <w:link w:val="FooterChar"/>
    <w:uiPriority w:val="99"/>
    <w:unhideWhenUsed/>
    <w:rsid w:val="009B66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6A6"/>
  </w:style>
  <w:style w:type="paragraph" w:styleId="NormalWeb">
    <w:name w:val="Normal (Web)"/>
    <w:basedOn w:val="Normal"/>
    <w:uiPriority w:val="99"/>
    <w:semiHidden/>
    <w:unhideWhenUsed/>
    <w:rsid w:val="00B53F3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3F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2020-10-05T00:40:00Z</dcterms:created>
  <dcterms:modified xsi:type="dcterms:W3CDTF">2020-10-05T00:40:00Z</dcterms:modified>
</cp:coreProperties>
</file>